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1583A" w14:textId="38E0C627" w:rsidR="0003732C" w:rsidRPr="00715202" w:rsidRDefault="008B6BD8" w:rsidP="00260482">
      <w:pPr>
        <w:spacing w:after="0" w:line="240" w:lineRule="auto"/>
        <w:jc w:val="center"/>
        <w:rPr>
          <w:rFonts w:ascii="Times New Roman" w:hAnsi="Times New Roman" w:cs="Times New Roman"/>
        </w:rPr>
      </w:pPr>
      <w:r>
        <w:rPr>
          <w:rFonts w:ascii="Times New Roman" w:hAnsi="Times New Roman" w:cs="Times New Roman"/>
        </w:rPr>
        <w:t>November</w:t>
      </w:r>
      <w:r w:rsidR="001A45C5" w:rsidRPr="00715202">
        <w:rPr>
          <w:rFonts w:ascii="Times New Roman" w:hAnsi="Times New Roman" w:cs="Times New Roman"/>
        </w:rPr>
        <w:t xml:space="preserve"> </w:t>
      </w:r>
      <w:r>
        <w:rPr>
          <w:rFonts w:ascii="Times New Roman" w:hAnsi="Times New Roman" w:cs="Times New Roman"/>
        </w:rPr>
        <w:t>4</w:t>
      </w:r>
      <w:r w:rsidR="001A45C5" w:rsidRPr="00715202">
        <w:rPr>
          <w:rFonts w:ascii="Times New Roman" w:hAnsi="Times New Roman" w:cs="Times New Roman"/>
        </w:rPr>
        <w:t>, 202</w:t>
      </w:r>
      <w:r w:rsidR="00FF5283" w:rsidRPr="00715202">
        <w:rPr>
          <w:rFonts w:ascii="Times New Roman" w:hAnsi="Times New Roman" w:cs="Times New Roman"/>
        </w:rPr>
        <w:t>4</w:t>
      </w:r>
    </w:p>
    <w:p w14:paraId="48EB1558" w14:textId="7BC91DCC" w:rsidR="00715202" w:rsidRDefault="001A45C5" w:rsidP="00E63CB7">
      <w:pPr>
        <w:spacing w:after="0" w:line="240" w:lineRule="auto"/>
        <w:rPr>
          <w:rFonts w:ascii="Times New Roman" w:hAnsi="Times New Roman" w:cs="Times New Roman"/>
        </w:rPr>
      </w:pPr>
      <w:r w:rsidRPr="00715202">
        <w:rPr>
          <w:rFonts w:ascii="Times New Roman" w:hAnsi="Times New Roman" w:cs="Times New Roman"/>
        </w:rPr>
        <w:tab/>
        <w:t xml:space="preserve">The Newell City Council met in regular session Monday, </w:t>
      </w:r>
      <w:r w:rsidR="008B6BD8">
        <w:rPr>
          <w:rFonts w:ascii="Times New Roman" w:hAnsi="Times New Roman" w:cs="Times New Roman"/>
        </w:rPr>
        <w:t>November</w:t>
      </w:r>
      <w:r w:rsidR="00715202" w:rsidRPr="00715202">
        <w:rPr>
          <w:rFonts w:ascii="Times New Roman" w:hAnsi="Times New Roman" w:cs="Times New Roman"/>
        </w:rPr>
        <w:t xml:space="preserve"> </w:t>
      </w:r>
      <w:r w:rsidR="008B6BD8">
        <w:rPr>
          <w:rFonts w:ascii="Times New Roman" w:hAnsi="Times New Roman" w:cs="Times New Roman"/>
        </w:rPr>
        <w:t>4</w:t>
      </w:r>
      <w:r w:rsidR="00BB75C6" w:rsidRPr="00715202">
        <w:rPr>
          <w:rFonts w:ascii="Times New Roman" w:hAnsi="Times New Roman" w:cs="Times New Roman"/>
        </w:rPr>
        <w:t xml:space="preserve">, </w:t>
      </w:r>
      <w:r w:rsidR="00E5355E" w:rsidRPr="00715202">
        <w:rPr>
          <w:rFonts w:ascii="Times New Roman" w:hAnsi="Times New Roman" w:cs="Times New Roman"/>
        </w:rPr>
        <w:t>2024,</w:t>
      </w:r>
      <w:r w:rsidR="00BB75C6" w:rsidRPr="00715202">
        <w:rPr>
          <w:rFonts w:ascii="Times New Roman" w:hAnsi="Times New Roman" w:cs="Times New Roman"/>
        </w:rPr>
        <w:t xml:space="preserve"> at </w:t>
      </w:r>
      <w:r w:rsidR="00E63CB7">
        <w:rPr>
          <w:rFonts w:ascii="Times New Roman" w:hAnsi="Times New Roman" w:cs="Times New Roman"/>
        </w:rPr>
        <w:t>7</w:t>
      </w:r>
      <w:r w:rsidR="00BB75C6" w:rsidRPr="00715202">
        <w:rPr>
          <w:rFonts w:ascii="Times New Roman" w:hAnsi="Times New Roman" w:cs="Times New Roman"/>
        </w:rPr>
        <w:t xml:space="preserve">PM at Newell City Hall with Mayor Wayne Westergaard presiding. Council members present Bill Henrich, Dennis Zeigler, Steve Smith, </w:t>
      </w:r>
      <w:r w:rsidR="00E63CB7">
        <w:rPr>
          <w:rFonts w:ascii="Times New Roman" w:hAnsi="Times New Roman" w:cs="Times New Roman"/>
        </w:rPr>
        <w:t xml:space="preserve">Larry Nielsen, </w:t>
      </w:r>
      <w:r w:rsidR="00BB75C6" w:rsidRPr="00715202">
        <w:rPr>
          <w:rFonts w:ascii="Times New Roman" w:hAnsi="Times New Roman" w:cs="Times New Roman"/>
        </w:rPr>
        <w:t xml:space="preserve">and Ana Johnson. </w:t>
      </w:r>
      <w:r w:rsidR="008B6BD8">
        <w:rPr>
          <w:rFonts w:ascii="Times New Roman" w:hAnsi="Times New Roman" w:cs="Times New Roman"/>
        </w:rPr>
        <w:t>Henrich</w:t>
      </w:r>
      <w:r w:rsidR="007A48C6">
        <w:rPr>
          <w:rFonts w:ascii="Times New Roman" w:hAnsi="Times New Roman" w:cs="Times New Roman"/>
        </w:rPr>
        <w:t xml:space="preserve"> moved to approve the agenda, 2</w:t>
      </w:r>
      <w:r w:rsidR="007A48C6" w:rsidRPr="007A48C6">
        <w:rPr>
          <w:rFonts w:ascii="Times New Roman" w:hAnsi="Times New Roman" w:cs="Times New Roman"/>
          <w:vertAlign w:val="superscript"/>
        </w:rPr>
        <w:t>nd</w:t>
      </w:r>
      <w:r w:rsidR="007A48C6">
        <w:rPr>
          <w:rFonts w:ascii="Times New Roman" w:hAnsi="Times New Roman" w:cs="Times New Roman"/>
        </w:rPr>
        <w:t xml:space="preserve"> by </w:t>
      </w:r>
      <w:r w:rsidR="008B6BD8">
        <w:rPr>
          <w:rFonts w:ascii="Times New Roman" w:hAnsi="Times New Roman" w:cs="Times New Roman"/>
        </w:rPr>
        <w:t>Johnson</w:t>
      </w:r>
      <w:r w:rsidR="007A48C6">
        <w:rPr>
          <w:rFonts w:ascii="Times New Roman" w:hAnsi="Times New Roman" w:cs="Times New Roman"/>
        </w:rPr>
        <w:t xml:space="preserve">, all </w:t>
      </w:r>
      <w:proofErr w:type="gramStart"/>
      <w:r w:rsidR="007A48C6">
        <w:rPr>
          <w:rFonts w:ascii="Times New Roman" w:hAnsi="Times New Roman" w:cs="Times New Roman"/>
        </w:rPr>
        <w:t>ayes</w:t>
      </w:r>
      <w:proofErr w:type="gramEnd"/>
      <w:r w:rsidR="007A48C6">
        <w:rPr>
          <w:rFonts w:ascii="Times New Roman" w:hAnsi="Times New Roman" w:cs="Times New Roman"/>
        </w:rPr>
        <w:t xml:space="preserve">. </w:t>
      </w:r>
      <w:r w:rsidR="008B6BD8">
        <w:rPr>
          <w:rFonts w:ascii="Times New Roman" w:hAnsi="Times New Roman" w:cs="Times New Roman"/>
        </w:rPr>
        <w:t>Johnson</w:t>
      </w:r>
      <w:r w:rsidR="009C44F7">
        <w:rPr>
          <w:rFonts w:ascii="Times New Roman" w:hAnsi="Times New Roman" w:cs="Times New Roman"/>
        </w:rPr>
        <w:t xml:space="preserve"> moved</w:t>
      </w:r>
      <w:r w:rsidR="007A48C6">
        <w:rPr>
          <w:rFonts w:ascii="Times New Roman" w:hAnsi="Times New Roman" w:cs="Times New Roman"/>
        </w:rPr>
        <w:t xml:space="preserve"> to approve the consent agenda, 2</w:t>
      </w:r>
      <w:r w:rsidR="007A48C6" w:rsidRPr="007A48C6">
        <w:rPr>
          <w:rFonts w:ascii="Times New Roman" w:hAnsi="Times New Roman" w:cs="Times New Roman"/>
          <w:vertAlign w:val="superscript"/>
        </w:rPr>
        <w:t>nd</w:t>
      </w:r>
      <w:r w:rsidR="007A48C6">
        <w:rPr>
          <w:rFonts w:ascii="Times New Roman" w:hAnsi="Times New Roman" w:cs="Times New Roman"/>
        </w:rPr>
        <w:t xml:space="preserve"> by </w:t>
      </w:r>
      <w:r w:rsidR="008B6BD8">
        <w:rPr>
          <w:rFonts w:ascii="Times New Roman" w:hAnsi="Times New Roman" w:cs="Times New Roman"/>
        </w:rPr>
        <w:t>Smith</w:t>
      </w:r>
      <w:r w:rsidR="007A48C6">
        <w:rPr>
          <w:rFonts w:ascii="Times New Roman" w:hAnsi="Times New Roman" w:cs="Times New Roman"/>
        </w:rPr>
        <w:t xml:space="preserve">, all ayes. </w:t>
      </w:r>
    </w:p>
    <w:p w14:paraId="40C1342F" w14:textId="65B96A03" w:rsidR="008B6BD8" w:rsidRDefault="008B6BD8" w:rsidP="00E63CB7">
      <w:pPr>
        <w:spacing w:after="0" w:line="240" w:lineRule="auto"/>
        <w:rPr>
          <w:rFonts w:ascii="Times New Roman" w:hAnsi="Times New Roman" w:cs="Times New Roman"/>
        </w:rPr>
      </w:pPr>
      <w:r>
        <w:rPr>
          <w:rFonts w:ascii="Times New Roman" w:hAnsi="Times New Roman" w:cs="Times New Roman"/>
        </w:rPr>
        <w:tab/>
        <w:t xml:space="preserve">Mayor-There is a budget workshop in Spencer on Nov. 12, this is open to staff and council members. Police squad </w:t>
      </w:r>
      <w:proofErr w:type="gramStart"/>
      <w:r>
        <w:rPr>
          <w:rFonts w:ascii="Times New Roman" w:hAnsi="Times New Roman" w:cs="Times New Roman"/>
        </w:rPr>
        <w:t>car is</w:t>
      </w:r>
      <w:proofErr w:type="gramEnd"/>
      <w:r>
        <w:rPr>
          <w:rFonts w:ascii="Times New Roman" w:hAnsi="Times New Roman" w:cs="Times New Roman"/>
        </w:rPr>
        <w:t xml:space="preserve"> with city, credit cards have been cancelled. McCoy did not meet Nov. 1 compliance with ILEA standards. Cain Junkman, reserve, requested increase in pay, other towns are offering larger wages with IPERS. Trees at golf course will be worked on soon, new trees are doing good. </w:t>
      </w:r>
    </w:p>
    <w:p w14:paraId="5CED42D3" w14:textId="5104234B" w:rsidR="008B6BD8" w:rsidRDefault="008B6BD8" w:rsidP="00E63CB7">
      <w:pPr>
        <w:spacing w:after="0" w:line="240" w:lineRule="auto"/>
        <w:rPr>
          <w:rFonts w:ascii="Times New Roman" w:hAnsi="Times New Roman" w:cs="Times New Roman"/>
        </w:rPr>
      </w:pPr>
      <w:r>
        <w:rPr>
          <w:rFonts w:ascii="Times New Roman" w:hAnsi="Times New Roman" w:cs="Times New Roman"/>
        </w:rPr>
        <w:tab/>
        <w:t xml:space="preserve">Public </w:t>
      </w:r>
      <w:proofErr w:type="gramStart"/>
      <w:r>
        <w:rPr>
          <w:rFonts w:ascii="Times New Roman" w:hAnsi="Times New Roman" w:cs="Times New Roman"/>
        </w:rPr>
        <w:t>Works-Damaged park</w:t>
      </w:r>
      <w:proofErr w:type="gramEnd"/>
      <w:r>
        <w:rPr>
          <w:rFonts w:ascii="Times New Roman" w:hAnsi="Times New Roman" w:cs="Times New Roman"/>
        </w:rPr>
        <w:t xml:space="preserve"> equipment plans from 1988 were found, no </w:t>
      </w:r>
      <w:proofErr w:type="gramStart"/>
      <w:r>
        <w:rPr>
          <w:rFonts w:ascii="Times New Roman" w:hAnsi="Times New Roman" w:cs="Times New Roman"/>
        </w:rPr>
        <w:t>receipted</w:t>
      </w:r>
      <w:proofErr w:type="gramEnd"/>
      <w:r>
        <w:rPr>
          <w:rFonts w:ascii="Times New Roman" w:hAnsi="Times New Roman" w:cs="Times New Roman"/>
        </w:rPr>
        <w:t xml:space="preserve">. </w:t>
      </w:r>
      <w:proofErr w:type="gramStart"/>
      <w:r>
        <w:rPr>
          <w:rFonts w:ascii="Times New Roman" w:hAnsi="Times New Roman" w:cs="Times New Roman"/>
        </w:rPr>
        <w:t>Clerk</w:t>
      </w:r>
      <w:proofErr w:type="gramEnd"/>
      <w:r>
        <w:rPr>
          <w:rFonts w:ascii="Times New Roman" w:hAnsi="Times New Roman" w:cs="Times New Roman"/>
        </w:rPr>
        <w:t xml:space="preserve"> will contact insurance company to discuss options. Two manholes have been fixed. Blackhawk construction gave </w:t>
      </w:r>
      <w:proofErr w:type="gramStart"/>
      <w:r>
        <w:rPr>
          <w:rFonts w:ascii="Times New Roman" w:hAnsi="Times New Roman" w:cs="Times New Roman"/>
        </w:rPr>
        <w:t>estimate</w:t>
      </w:r>
      <w:proofErr w:type="gramEnd"/>
      <w:r>
        <w:rPr>
          <w:rFonts w:ascii="Times New Roman" w:hAnsi="Times New Roman" w:cs="Times New Roman"/>
        </w:rPr>
        <w:t xml:space="preserve"> of $8,200 &amp; proof of insurance for golf course sewer, possibly to be fixed before Christmas. Trees &amp; stumps will be worked on within the next week. Well levels are doing good. </w:t>
      </w:r>
    </w:p>
    <w:p w14:paraId="5039722B" w14:textId="232CFE74" w:rsidR="008B6BD8" w:rsidRDefault="008B6BD8" w:rsidP="00E63CB7">
      <w:pPr>
        <w:spacing w:after="0" w:line="240" w:lineRule="auto"/>
        <w:rPr>
          <w:rFonts w:ascii="Times New Roman" w:hAnsi="Times New Roman" w:cs="Times New Roman"/>
        </w:rPr>
      </w:pPr>
      <w:r>
        <w:rPr>
          <w:rFonts w:ascii="Times New Roman" w:hAnsi="Times New Roman" w:cs="Times New Roman"/>
        </w:rPr>
        <w:tab/>
        <w:t xml:space="preserve">Park Board-Nielsen spoke with Keisha, board president, to have a meeting within the next couple weeks. Golf course info &amp; memberships will be discussed. </w:t>
      </w:r>
    </w:p>
    <w:p w14:paraId="47D2427D" w14:textId="0AD59A23" w:rsidR="008B6BD8" w:rsidRDefault="008B6BD8" w:rsidP="00E63CB7">
      <w:pPr>
        <w:spacing w:after="0" w:line="240" w:lineRule="auto"/>
        <w:rPr>
          <w:rFonts w:ascii="Times New Roman" w:hAnsi="Times New Roman" w:cs="Times New Roman"/>
        </w:rPr>
      </w:pPr>
      <w:r>
        <w:rPr>
          <w:rFonts w:ascii="Times New Roman" w:hAnsi="Times New Roman" w:cs="Times New Roman"/>
        </w:rPr>
        <w:tab/>
        <w:t>Clerk-Nielsen moved to approve treasurer’s report</w:t>
      </w:r>
      <w:r w:rsidR="00C52BED">
        <w:rPr>
          <w:rFonts w:ascii="Times New Roman" w:hAnsi="Times New Roman" w:cs="Times New Roman"/>
        </w:rPr>
        <w:t>, 2</w:t>
      </w:r>
      <w:r w:rsidR="00C52BED" w:rsidRPr="00C52BED">
        <w:rPr>
          <w:rFonts w:ascii="Times New Roman" w:hAnsi="Times New Roman" w:cs="Times New Roman"/>
          <w:vertAlign w:val="superscript"/>
        </w:rPr>
        <w:t>nd</w:t>
      </w:r>
      <w:r w:rsidR="00C52BED">
        <w:rPr>
          <w:rFonts w:ascii="Times New Roman" w:hAnsi="Times New Roman" w:cs="Times New Roman"/>
        </w:rPr>
        <w:t xml:space="preserve"> by Johnson, all </w:t>
      </w:r>
      <w:proofErr w:type="gramStart"/>
      <w:r w:rsidR="00C52BED">
        <w:rPr>
          <w:rFonts w:ascii="Times New Roman" w:hAnsi="Times New Roman" w:cs="Times New Roman"/>
        </w:rPr>
        <w:t>ayes</w:t>
      </w:r>
      <w:proofErr w:type="gramEnd"/>
      <w:r w:rsidR="00C52BED">
        <w:rPr>
          <w:rFonts w:ascii="Times New Roman" w:hAnsi="Times New Roman" w:cs="Times New Roman"/>
        </w:rPr>
        <w:t xml:space="preserve">. </w:t>
      </w:r>
      <w:proofErr w:type="gramStart"/>
      <w:r w:rsidR="00C52BED">
        <w:rPr>
          <w:rFonts w:ascii="Times New Roman" w:hAnsi="Times New Roman" w:cs="Times New Roman"/>
        </w:rPr>
        <w:t>Audit</w:t>
      </w:r>
      <w:proofErr w:type="gramEnd"/>
      <w:r w:rsidR="00C52BED">
        <w:rPr>
          <w:rFonts w:ascii="Times New Roman" w:hAnsi="Times New Roman" w:cs="Times New Roman"/>
        </w:rPr>
        <w:t xml:space="preserve"> has been finished, they are waiting on AFR. City code update questions have been received and clerk will send these back soon to receive first draft. </w:t>
      </w:r>
    </w:p>
    <w:p w14:paraId="374E620E" w14:textId="6509FE9F" w:rsidR="00C52BED" w:rsidRDefault="00C52BED" w:rsidP="00E63CB7">
      <w:pPr>
        <w:spacing w:after="0" w:line="240" w:lineRule="auto"/>
        <w:rPr>
          <w:rFonts w:ascii="Times New Roman" w:hAnsi="Times New Roman" w:cs="Times New Roman"/>
        </w:rPr>
      </w:pPr>
      <w:r>
        <w:rPr>
          <w:rFonts w:ascii="Times New Roman" w:hAnsi="Times New Roman" w:cs="Times New Roman"/>
        </w:rPr>
        <w:tab/>
        <w:t xml:space="preserve">Police-McCoy has not given resignation, Westergaard has terminated. County coverage is still in place. </w:t>
      </w:r>
      <w:proofErr w:type="gramStart"/>
      <w:r>
        <w:rPr>
          <w:rFonts w:ascii="Times New Roman" w:hAnsi="Times New Roman" w:cs="Times New Roman"/>
        </w:rPr>
        <w:t>Council</w:t>
      </w:r>
      <w:proofErr w:type="gramEnd"/>
      <w:r>
        <w:rPr>
          <w:rFonts w:ascii="Times New Roman" w:hAnsi="Times New Roman" w:cs="Times New Roman"/>
        </w:rPr>
        <w:t xml:space="preserve"> will advertise for police chief with same information as before. </w:t>
      </w:r>
    </w:p>
    <w:p w14:paraId="22B0D388" w14:textId="5A42E8E1" w:rsidR="00C52BED" w:rsidRDefault="00C52BED" w:rsidP="00E63CB7">
      <w:pPr>
        <w:spacing w:after="0" w:line="240" w:lineRule="auto"/>
        <w:rPr>
          <w:rFonts w:ascii="Times New Roman" w:hAnsi="Times New Roman" w:cs="Times New Roman"/>
        </w:rPr>
      </w:pPr>
      <w:r>
        <w:rPr>
          <w:rFonts w:ascii="Times New Roman" w:hAnsi="Times New Roman" w:cs="Times New Roman"/>
        </w:rPr>
        <w:tab/>
        <w:t xml:space="preserve">Fire-Month has been </w:t>
      </w:r>
      <w:proofErr w:type="gramStart"/>
      <w:r>
        <w:rPr>
          <w:rFonts w:ascii="Times New Roman" w:hAnsi="Times New Roman" w:cs="Times New Roman"/>
        </w:rPr>
        <w:t>busy, but</w:t>
      </w:r>
      <w:proofErr w:type="gramEnd"/>
      <w:r>
        <w:rPr>
          <w:rFonts w:ascii="Times New Roman" w:hAnsi="Times New Roman" w:cs="Times New Roman"/>
        </w:rPr>
        <w:t xml:space="preserve"> should slow down with rain. Discussion was had on inside &amp; outside lights at station. </w:t>
      </w:r>
    </w:p>
    <w:p w14:paraId="40BA108F" w14:textId="2020A694" w:rsidR="00C52BED" w:rsidRDefault="00C52BED" w:rsidP="00E63CB7">
      <w:pPr>
        <w:spacing w:after="0" w:line="24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Library</w:t>
      </w:r>
      <w:proofErr w:type="gramEnd"/>
      <w:r>
        <w:rPr>
          <w:rFonts w:ascii="Times New Roman" w:hAnsi="Times New Roman" w:cs="Times New Roman"/>
        </w:rPr>
        <w:t xml:space="preserve">-Final budget has been submitted to the city for review, sources of income were shared for reference. </w:t>
      </w:r>
    </w:p>
    <w:p w14:paraId="539A20B6" w14:textId="092246CE" w:rsidR="00C52BED" w:rsidRDefault="00C52BED" w:rsidP="00E63CB7">
      <w:pPr>
        <w:spacing w:after="0" w:line="240" w:lineRule="auto"/>
        <w:rPr>
          <w:rFonts w:ascii="Times New Roman" w:hAnsi="Times New Roman" w:cs="Times New Roman"/>
        </w:rPr>
      </w:pPr>
      <w:r>
        <w:rPr>
          <w:rFonts w:ascii="Times New Roman" w:hAnsi="Times New Roman" w:cs="Times New Roman"/>
        </w:rPr>
        <w:tab/>
        <w:t xml:space="preserve">Westergaard opened public forum at 7:42, no comment made, closed at 7:42. </w:t>
      </w:r>
    </w:p>
    <w:p w14:paraId="27F2EEEC" w14:textId="3EFC72F9" w:rsidR="00C52BED" w:rsidRDefault="00C52BED" w:rsidP="00E63CB7">
      <w:pPr>
        <w:spacing w:after="0" w:line="240" w:lineRule="auto"/>
        <w:rPr>
          <w:rFonts w:ascii="Times New Roman" w:hAnsi="Times New Roman" w:cs="Times New Roman"/>
        </w:rPr>
      </w:pPr>
      <w:r>
        <w:rPr>
          <w:rFonts w:ascii="Times New Roman" w:hAnsi="Times New Roman" w:cs="Times New Roman"/>
        </w:rPr>
        <w:tab/>
        <w:t xml:space="preserve">Hometown pride resolution was discussed, </w:t>
      </w:r>
      <w:proofErr w:type="gramStart"/>
      <w:r>
        <w:rPr>
          <w:rFonts w:ascii="Times New Roman" w:hAnsi="Times New Roman" w:cs="Times New Roman"/>
        </w:rPr>
        <w:t>council</w:t>
      </w:r>
      <w:proofErr w:type="gramEnd"/>
      <w:r>
        <w:rPr>
          <w:rFonts w:ascii="Times New Roman" w:hAnsi="Times New Roman" w:cs="Times New Roman"/>
        </w:rPr>
        <w:t xml:space="preserve"> decided to wait until next year due to no interest in committee. </w:t>
      </w:r>
    </w:p>
    <w:p w14:paraId="36038F50" w14:textId="3EC9BEAD" w:rsidR="00C52BED" w:rsidRDefault="00C52BED" w:rsidP="00E63CB7">
      <w:pPr>
        <w:spacing w:after="0" w:line="240" w:lineRule="auto"/>
        <w:rPr>
          <w:rFonts w:ascii="Times New Roman" w:hAnsi="Times New Roman" w:cs="Times New Roman"/>
        </w:rPr>
      </w:pPr>
      <w:r>
        <w:rPr>
          <w:rFonts w:ascii="Times New Roman" w:hAnsi="Times New Roman" w:cs="Times New Roman"/>
        </w:rPr>
        <w:tab/>
        <w:t>Westergaard suggested appointments for committees &amp; board and city clerk, Henrich moved to accept appointments, 2</w:t>
      </w:r>
      <w:r w:rsidRPr="00C52BED">
        <w:rPr>
          <w:rFonts w:ascii="Times New Roman" w:hAnsi="Times New Roman" w:cs="Times New Roman"/>
          <w:vertAlign w:val="superscript"/>
        </w:rPr>
        <w:t>nd</w:t>
      </w:r>
      <w:r>
        <w:rPr>
          <w:rFonts w:ascii="Times New Roman" w:hAnsi="Times New Roman" w:cs="Times New Roman"/>
        </w:rPr>
        <w:t xml:space="preserve"> by Johnson, all ayes. Discussion on code enforcement was had in case of no police, Doug &amp; Pat will take on duties. </w:t>
      </w:r>
    </w:p>
    <w:p w14:paraId="37BDBF96" w14:textId="650E57EA" w:rsidR="00C52BED" w:rsidRDefault="00C52BED" w:rsidP="00E63CB7">
      <w:pPr>
        <w:spacing w:after="0" w:line="240" w:lineRule="auto"/>
        <w:rPr>
          <w:rFonts w:ascii="Times New Roman" w:hAnsi="Times New Roman" w:cs="Times New Roman"/>
        </w:rPr>
      </w:pPr>
      <w:r>
        <w:rPr>
          <w:rFonts w:ascii="Times New Roman" w:hAnsi="Times New Roman" w:cs="Times New Roman"/>
        </w:rPr>
        <w:tab/>
        <w:t>Utility rates were discussed for 2025, Nielsen moved to increase utilities by 3%, 2</w:t>
      </w:r>
      <w:r w:rsidRPr="00C52BED">
        <w:rPr>
          <w:rFonts w:ascii="Times New Roman" w:hAnsi="Times New Roman" w:cs="Times New Roman"/>
          <w:vertAlign w:val="superscript"/>
        </w:rPr>
        <w:t>nd</w:t>
      </w:r>
      <w:r>
        <w:rPr>
          <w:rFonts w:ascii="Times New Roman" w:hAnsi="Times New Roman" w:cs="Times New Roman"/>
        </w:rPr>
        <w:t xml:space="preserve"> by Johnson, all ayes. </w:t>
      </w:r>
    </w:p>
    <w:p w14:paraId="720D8DA3" w14:textId="20F0A40C" w:rsidR="00C52BED" w:rsidRDefault="00C52BED" w:rsidP="00E63CB7">
      <w:pPr>
        <w:spacing w:after="0" w:line="240" w:lineRule="auto"/>
        <w:rPr>
          <w:rFonts w:ascii="Times New Roman" w:hAnsi="Times New Roman" w:cs="Times New Roman"/>
        </w:rPr>
      </w:pPr>
      <w:r>
        <w:rPr>
          <w:rFonts w:ascii="Times New Roman" w:hAnsi="Times New Roman" w:cs="Times New Roman"/>
        </w:rPr>
        <w:tab/>
        <w:t>Smith moved to accept Res:19-24 to transfer first ½ of library allocation, 2</w:t>
      </w:r>
      <w:r w:rsidRPr="00C52BED">
        <w:rPr>
          <w:rFonts w:ascii="Times New Roman" w:hAnsi="Times New Roman" w:cs="Times New Roman"/>
          <w:vertAlign w:val="superscript"/>
        </w:rPr>
        <w:t>nd</w:t>
      </w:r>
      <w:r>
        <w:rPr>
          <w:rFonts w:ascii="Times New Roman" w:hAnsi="Times New Roman" w:cs="Times New Roman"/>
        </w:rPr>
        <w:t xml:space="preserve"> by Henrich. RCV: Johnson, Nielsen, Smith, Ziegler, Henrich, all </w:t>
      </w:r>
      <w:proofErr w:type="gramStart"/>
      <w:r>
        <w:rPr>
          <w:rFonts w:ascii="Times New Roman" w:hAnsi="Times New Roman" w:cs="Times New Roman"/>
        </w:rPr>
        <w:t>ayes</w:t>
      </w:r>
      <w:proofErr w:type="gramEnd"/>
      <w:r>
        <w:rPr>
          <w:rFonts w:ascii="Times New Roman" w:hAnsi="Times New Roman" w:cs="Times New Roman"/>
        </w:rPr>
        <w:t xml:space="preserve">. 0 nays. </w:t>
      </w:r>
    </w:p>
    <w:p w14:paraId="7991BBED" w14:textId="1851F20B" w:rsidR="00C52BED" w:rsidRDefault="00C52BED" w:rsidP="00E63CB7">
      <w:pPr>
        <w:spacing w:after="0" w:line="240" w:lineRule="auto"/>
        <w:rPr>
          <w:rFonts w:ascii="Times New Roman" w:hAnsi="Times New Roman" w:cs="Times New Roman"/>
        </w:rPr>
      </w:pPr>
      <w:r>
        <w:rPr>
          <w:rFonts w:ascii="Times New Roman" w:hAnsi="Times New Roman" w:cs="Times New Roman"/>
        </w:rPr>
        <w:tab/>
        <w:t xml:space="preserve">BVCCF grant is available. Bodholdt suggested musical park equipment. </w:t>
      </w:r>
      <w:r w:rsidR="0061786D">
        <w:rPr>
          <w:rFonts w:ascii="Times New Roman" w:hAnsi="Times New Roman" w:cs="Times New Roman"/>
        </w:rPr>
        <w:t>Henrich moved to request $15,000 pending park board approval, 2</w:t>
      </w:r>
      <w:r w:rsidR="0061786D" w:rsidRPr="0061786D">
        <w:rPr>
          <w:rFonts w:ascii="Times New Roman" w:hAnsi="Times New Roman" w:cs="Times New Roman"/>
          <w:vertAlign w:val="superscript"/>
        </w:rPr>
        <w:t>nd</w:t>
      </w:r>
      <w:r w:rsidR="0061786D">
        <w:rPr>
          <w:rFonts w:ascii="Times New Roman" w:hAnsi="Times New Roman" w:cs="Times New Roman"/>
        </w:rPr>
        <w:t xml:space="preserve"> by Nielsen, all ayes. </w:t>
      </w:r>
    </w:p>
    <w:p w14:paraId="388913BD" w14:textId="11CDCEE2" w:rsidR="0061786D" w:rsidRDefault="0061786D" w:rsidP="00E63CB7">
      <w:pPr>
        <w:spacing w:after="0" w:line="240" w:lineRule="auto"/>
        <w:rPr>
          <w:rFonts w:ascii="Times New Roman" w:hAnsi="Times New Roman" w:cs="Times New Roman"/>
        </w:rPr>
      </w:pPr>
      <w:r>
        <w:rPr>
          <w:rFonts w:ascii="Times New Roman" w:hAnsi="Times New Roman" w:cs="Times New Roman"/>
        </w:rPr>
        <w:tab/>
        <w:t>Nielsen moved to table 2025 golf course contracts to next meeting for more information, 2</w:t>
      </w:r>
      <w:r w:rsidRPr="0061786D">
        <w:rPr>
          <w:rFonts w:ascii="Times New Roman" w:hAnsi="Times New Roman" w:cs="Times New Roman"/>
          <w:vertAlign w:val="superscript"/>
        </w:rPr>
        <w:t>nd</w:t>
      </w:r>
      <w:r>
        <w:rPr>
          <w:rFonts w:ascii="Times New Roman" w:hAnsi="Times New Roman" w:cs="Times New Roman"/>
        </w:rPr>
        <w:t xml:space="preserve"> by Henrich, all ayes. </w:t>
      </w:r>
    </w:p>
    <w:p w14:paraId="03F276EA" w14:textId="6DE42DAE" w:rsidR="0061786D" w:rsidRDefault="0061786D" w:rsidP="00E63CB7">
      <w:pPr>
        <w:spacing w:after="0" w:line="240" w:lineRule="auto"/>
        <w:rPr>
          <w:rFonts w:ascii="Times New Roman" w:hAnsi="Times New Roman" w:cs="Times New Roman"/>
        </w:rPr>
      </w:pPr>
      <w:r>
        <w:rPr>
          <w:rFonts w:ascii="Times New Roman" w:hAnsi="Times New Roman" w:cs="Times New Roman"/>
        </w:rPr>
        <w:tab/>
        <w:t>Johnson moved to adjourn at 8:21, 2</w:t>
      </w:r>
      <w:r w:rsidRPr="0061786D">
        <w:rPr>
          <w:rFonts w:ascii="Times New Roman" w:hAnsi="Times New Roman" w:cs="Times New Roman"/>
          <w:vertAlign w:val="superscript"/>
        </w:rPr>
        <w:t>nd</w:t>
      </w:r>
      <w:r>
        <w:rPr>
          <w:rFonts w:ascii="Times New Roman" w:hAnsi="Times New Roman" w:cs="Times New Roman"/>
        </w:rPr>
        <w:t xml:space="preserve"> by Smith, all ayes. </w:t>
      </w:r>
    </w:p>
    <w:p w14:paraId="1A731D51" w14:textId="77777777" w:rsidR="00E63CB7" w:rsidRDefault="00E63CB7" w:rsidP="00E63CB7">
      <w:pPr>
        <w:spacing w:after="0" w:line="240" w:lineRule="auto"/>
        <w:rPr>
          <w:rFonts w:ascii="Times New Roman" w:hAnsi="Times New Roman" w:cs="Times New Roman"/>
        </w:rPr>
      </w:pPr>
    </w:p>
    <w:p w14:paraId="09649455" w14:textId="77777777" w:rsidR="00E63CB7" w:rsidRDefault="00E63CB7" w:rsidP="00E63CB7">
      <w:pPr>
        <w:spacing w:after="0" w:line="240" w:lineRule="auto"/>
        <w:rPr>
          <w:rFonts w:ascii="Times New Roman" w:hAnsi="Times New Roman" w:cs="Times New Roman"/>
        </w:rPr>
      </w:pPr>
    </w:p>
    <w:p w14:paraId="301D17D1" w14:textId="3F82FA3B" w:rsidR="00BC2BEF" w:rsidRPr="00715202" w:rsidRDefault="00715202" w:rsidP="00E63CB7">
      <w:pPr>
        <w:spacing w:after="0" w:line="240" w:lineRule="auto"/>
        <w:rPr>
          <w:rFonts w:ascii="Times New Roman" w:hAnsi="Times New Roman" w:cs="Times New Roman"/>
        </w:rPr>
      </w:pPr>
      <w:r>
        <w:rPr>
          <w:rFonts w:ascii="Times New Roman" w:hAnsi="Times New Roman" w:cs="Times New Roman"/>
        </w:rPr>
        <w:tab/>
      </w:r>
      <w:r w:rsidR="00BC2BEF" w:rsidRPr="00715202">
        <w:rPr>
          <w:rFonts w:ascii="Times New Roman" w:hAnsi="Times New Roman" w:cs="Times New Roman"/>
        </w:rPr>
        <w:t xml:space="preserve"> </w:t>
      </w:r>
    </w:p>
    <w:p w14:paraId="6EBD34BC" w14:textId="46A64E23" w:rsidR="00BB75C6" w:rsidRPr="00715202" w:rsidRDefault="00BB75C6" w:rsidP="00560309">
      <w:pPr>
        <w:spacing w:after="0" w:line="240" w:lineRule="auto"/>
        <w:rPr>
          <w:rFonts w:ascii="Times New Roman" w:hAnsi="Times New Roman" w:cs="Times New Roman"/>
        </w:rPr>
      </w:pPr>
      <w:r w:rsidRPr="00715202">
        <w:rPr>
          <w:rFonts w:ascii="Times New Roman" w:hAnsi="Times New Roman" w:cs="Times New Roman"/>
        </w:rPr>
        <w:tab/>
      </w:r>
    </w:p>
    <w:p w14:paraId="446D3AC2" w14:textId="0A95A8A0" w:rsidR="00643293" w:rsidRPr="00715202" w:rsidRDefault="00643293" w:rsidP="00260482">
      <w:pPr>
        <w:spacing w:after="0" w:line="240" w:lineRule="auto"/>
        <w:rPr>
          <w:rFonts w:ascii="Times New Roman" w:hAnsi="Times New Roman" w:cs="Times New Roman"/>
        </w:rPr>
      </w:pPr>
    </w:p>
    <w:p w14:paraId="0C1858DB" w14:textId="7E0D0C39" w:rsidR="001414B1" w:rsidRPr="00715202" w:rsidRDefault="008B6BD8" w:rsidP="00260482">
      <w:pPr>
        <w:spacing w:after="0" w:line="240" w:lineRule="auto"/>
        <w:rPr>
          <w:rFonts w:ascii="Times New Roman" w:hAnsi="Times New Roman" w:cs="Times New Roman"/>
        </w:rPr>
      </w:pPr>
      <w:bookmarkStart w:id="0" w:name="_Hlk171092038"/>
      <w:r>
        <w:rPr>
          <w:rFonts w:ascii="Times New Roman" w:hAnsi="Times New Roman" w:cs="Times New Roman"/>
        </w:rPr>
        <w:t>Heather</w:t>
      </w:r>
      <w:r w:rsidR="002E2139">
        <w:rPr>
          <w:rFonts w:ascii="Times New Roman" w:hAnsi="Times New Roman" w:cs="Times New Roman"/>
        </w:rPr>
        <w:t xml:space="preserve"> </w:t>
      </w:r>
      <w:r>
        <w:rPr>
          <w:rFonts w:ascii="Times New Roman" w:hAnsi="Times New Roman" w:cs="Times New Roman"/>
        </w:rPr>
        <w:t>Copp</w:t>
      </w:r>
      <w:r w:rsidR="001414B1" w:rsidRPr="00715202">
        <w:rPr>
          <w:rFonts w:ascii="Times New Roman" w:hAnsi="Times New Roman" w:cs="Times New Roman"/>
        </w:rPr>
        <w:t>, City Clerk</w:t>
      </w:r>
      <w:r w:rsidR="001414B1" w:rsidRPr="00715202">
        <w:rPr>
          <w:rFonts w:ascii="Times New Roman" w:hAnsi="Times New Roman" w:cs="Times New Roman"/>
        </w:rPr>
        <w:tab/>
      </w:r>
      <w:r w:rsidR="001414B1" w:rsidRPr="00715202">
        <w:rPr>
          <w:rFonts w:ascii="Times New Roman" w:hAnsi="Times New Roman" w:cs="Times New Roman"/>
        </w:rPr>
        <w:tab/>
      </w:r>
      <w:r w:rsidR="001414B1" w:rsidRPr="00715202">
        <w:rPr>
          <w:rFonts w:ascii="Times New Roman" w:hAnsi="Times New Roman" w:cs="Times New Roman"/>
        </w:rPr>
        <w:tab/>
      </w:r>
      <w:r w:rsidR="001414B1" w:rsidRPr="00715202">
        <w:rPr>
          <w:rFonts w:ascii="Times New Roman" w:hAnsi="Times New Roman" w:cs="Times New Roman"/>
        </w:rPr>
        <w:tab/>
      </w:r>
      <w:r w:rsidR="001414B1" w:rsidRPr="00715202">
        <w:rPr>
          <w:rFonts w:ascii="Times New Roman" w:hAnsi="Times New Roman" w:cs="Times New Roman"/>
        </w:rPr>
        <w:tab/>
      </w:r>
      <w:r w:rsidR="00BB75C6" w:rsidRPr="00715202">
        <w:rPr>
          <w:rFonts w:ascii="Times New Roman" w:hAnsi="Times New Roman" w:cs="Times New Roman"/>
        </w:rPr>
        <w:t>Wayne Westergaard</w:t>
      </w:r>
      <w:r w:rsidR="001414B1" w:rsidRPr="00715202">
        <w:rPr>
          <w:rFonts w:ascii="Times New Roman" w:hAnsi="Times New Roman" w:cs="Times New Roman"/>
        </w:rPr>
        <w:t>, Mayor</w:t>
      </w:r>
      <w:bookmarkEnd w:id="0"/>
    </w:p>
    <w:sectPr w:rsidR="001414B1" w:rsidRPr="00715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38"/>
    <w:rsid w:val="0003732C"/>
    <w:rsid w:val="00061000"/>
    <w:rsid w:val="00071E6F"/>
    <w:rsid w:val="00077A2E"/>
    <w:rsid w:val="000B264C"/>
    <w:rsid w:val="000F768A"/>
    <w:rsid w:val="00123039"/>
    <w:rsid w:val="001310AD"/>
    <w:rsid w:val="001314CD"/>
    <w:rsid w:val="0013459D"/>
    <w:rsid w:val="001414B1"/>
    <w:rsid w:val="00182956"/>
    <w:rsid w:val="001A45C5"/>
    <w:rsid w:val="001E4DFC"/>
    <w:rsid w:val="00224AB7"/>
    <w:rsid w:val="002433F6"/>
    <w:rsid w:val="00260482"/>
    <w:rsid w:val="00267838"/>
    <w:rsid w:val="002A701B"/>
    <w:rsid w:val="002A790B"/>
    <w:rsid w:val="002B0241"/>
    <w:rsid w:val="002B1852"/>
    <w:rsid w:val="002B54E8"/>
    <w:rsid w:val="002C12D0"/>
    <w:rsid w:val="002E2139"/>
    <w:rsid w:val="00317D84"/>
    <w:rsid w:val="00331D93"/>
    <w:rsid w:val="00374FDA"/>
    <w:rsid w:val="003803CE"/>
    <w:rsid w:val="00383769"/>
    <w:rsid w:val="003A1DCA"/>
    <w:rsid w:val="003C769A"/>
    <w:rsid w:val="004010E9"/>
    <w:rsid w:val="00440548"/>
    <w:rsid w:val="00442C02"/>
    <w:rsid w:val="00447E53"/>
    <w:rsid w:val="00454433"/>
    <w:rsid w:val="0045609F"/>
    <w:rsid w:val="00457BBE"/>
    <w:rsid w:val="00466009"/>
    <w:rsid w:val="004A640A"/>
    <w:rsid w:val="004D00C6"/>
    <w:rsid w:val="004F4238"/>
    <w:rsid w:val="00560309"/>
    <w:rsid w:val="00583A79"/>
    <w:rsid w:val="005C3348"/>
    <w:rsid w:val="005D5428"/>
    <w:rsid w:val="005D7E70"/>
    <w:rsid w:val="005E3391"/>
    <w:rsid w:val="0061786D"/>
    <w:rsid w:val="006431EA"/>
    <w:rsid w:val="00643293"/>
    <w:rsid w:val="006734E2"/>
    <w:rsid w:val="00675CE6"/>
    <w:rsid w:val="006A693E"/>
    <w:rsid w:val="00715202"/>
    <w:rsid w:val="007168BD"/>
    <w:rsid w:val="00717F83"/>
    <w:rsid w:val="00763B18"/>
    <w:rsid w:val="007A48C6"/>
    <w:rsid w:val="007C500B"/>
    <w:rsid w:val="007E5C12"/>
    <w:rsid w:val="00826B73"/>
    <w:rsid w:val="00852564"/>
    <w:rsid w:val="0086669A"/>
    <w:rsid w:val="008967A4"/>
    <w:rsid w:val="008B62A8"/>
    <w:rsid w:val="008B6BD8"/>
    <w:rsid w:val="00913642"/>
    <w:rsid w:val="00925EC4"/>
    <w:rsid w:val="00993E30"/>
    <w:rsid w:val="009A537C"/>
    <w:rsid w:val="009C44F7"/>
    <w:rsid w:val="009F3CDE"/>
    <w:rsid w:val="00A1468E"/>
    <w:rsid w:val="00A2705E"/>
    <w:rsid w:val="00A7140E"/>
    <w:rsid w:val="00AC35F2"/>
    <w:rsid w:val="00AC4217"/>
    <w:rsid w:val="00AF66D0"/>
    <w:rsid w:val="00B605D5"/>
    <w:rsid w:val="00B8727C"/>
    <w:rsid w:val="00BB75C6"/>
    <w:rsid w:val="00BC2BEF"/>
    <w:rsid w:val="00C52BED"/>
    <w:rsid w:val="00C67D5A"/>
    <w:rsid w:val="00CD3F76"/>
    <w:rsid w:val="00CE0FCE"/>
    <w:rsid w:val="00CE1A42"/>
    <w:rsid w:val="00D26F95"/>
    <w:rsid w:val="00D731C5"/>
    <w:rsid w:val="00D85218"/>
    <w:rsid w:val="00D856D3"/>
    <w:rsid w:val="00DA7059"/>
    <w:rsid w:val="00E1680D"/>
    <w:rsid w:val="00E25350"/>
    <w:rsid w:val="00E5355E"/>
    <w:rsid w:val="00E63CB7"/>
    <w:rsid w:val="00E72B3B"/>
    <w:rsid w:val="00EA3633"/>
    <w:rsid w:val="00EA43AE"/>
    <w:rsid w:val="00EA64C1"/>
    <w:rsid w:val="00EE5732"/>
    <w:rsid w:val="00F419D6"/>
    <w:rsid w:val="00F43CF3"/>
    <w:rsid w:val="00F57021"/>
    <w:rsid w:val="00F730B3"/>
    <w:rsid w:val="00F93CF3"/>
    <w:rsid w:val="00FA74FF"/>
    <w:rsid w:val="00FE3AB0"/>
    <w:rsid w:val="00FF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22F9"/>
  <w15:chartTrackingRefBased/>
  <w15:docId w15:val="{80B62987-A2E2-4574-9A3A-88D23EB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Jensen Bodholdt</cp:lastModifiedBy>
  <cp:revision>2</cp:revision>
  <cp:lastPrinted>2024-11-05T15:15:00Z</cp:lastPrinted>
  <dcterms:created xsi:type="dcterms:W3CDTF">2024-11-05T15:15:00Z</dcterms:created>
  <dcterms:modified xsi:type="dcterms:W3CDTF">2024-11-05T15:15:00Z</dcterms:modified>
</cp:coreProperties>
</file>